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04" w:rsidRPr="00870704" w:rsidRDefault="00870704" w:rsidP="00870704">
      <w:pPr>
        <w:jc w:val="center"/>
        <w:rPr>
          <w:rFonts w:cstheme="minorHAnsi"/>
          <w:b/>
          <w:sz w:val="24"/>
          <w:szCs w:val="24"/>
        </w:rPr>
      </w:pPr>
      <w:r w:rsidRPr="00870704">
        <w:rPr>
          <w:rFonts w:cstheme="minorHAnsi"/>
          <w:b/>
          <w:sz w:val="24"/>
          <w:szCs w:val="24"/>
        </w:rPr>
        <w:t>Editor American Mathematical Monthly</w:t>
      </w:r>
    </w:p>
    <w:p w:rsidR="00870704" w:rsidRDefault="00870704">
      <w:pPr>
        <w:rPr>
          <w:rFonts w:cstheme="minorHAnsi"/>
          <w:sz w:val="24"/>
          <w:szCs w:val="24"/>
        </w:rPr>
      </w:pPr>
    </w:p>
    <w:p w:rsidR="005C570C" w:rsidRPr="00434FFC" w:rsidRDefault="005C570C">
      <w:pPr>
        <w:rPr>
          <w:rFonts w:cstheme="minorHAnsi"/>
          <w:sz w:val="24"/>
          <w:szCs w:val="24"/>
        </w:rPr>
      </w:pPr>
      <w:r w:rsidRPr="00434FFC">
        <w:rPr>
          <w:rFonts w:cstheme="minorHAnsi"/>
          <w:sz w:val="24"/>
          <w:szCs w:val="24"/>
        </w:rPr>
        <w:t xml:space="preserve">The MAA seeks to identify candidates to succeed Susan Jane Colley as </w:t>
      </w:r>
      <w:r w:rsidR="00D96199">
        <w:rPr>
          <w:rFonts w:cstheme="minorHAnsi"/>
          <w:sz w:val="24"/>
          <w:szCs w:val="24"/>
        </w:rPr>
        <w:t>E</w:t>
      </w:r>
      <w:r w:rsidRPr="00434FFC">
        <w:rPr>
          <w:rFonts w:cstheme="minorHAnsi"/>
          <w:sz w:val="24"/>
          <w:szCs w:val="24"/>
        </w:rPr>
        <w:t xml:space="preserve">ditor of the </w:t>
      </w:r>
      <w:r w:rsidRPr="008E19D8">
        <w:rPr>
          <w:rFonts w:cstheme="minorHAnsi"/>
          <w:i/>
          <w:sz w:val="24"/>
          <w:szCs w:val="24"/>
        </w:rPr>
        <w:t>American Mathematical Monthly</w:t>
      </w:r>
      <w:r w:rsidRPr="00434FFC">
        <w:rPr>
          <w:rFonts w:cstheme="minorHAnsi"/>
          <w:sz w:val="24"/>
          <w:szCs w:val="24"/>
        </w:rPr>
        <w:t xml:space="preserve"> when her term expires in December 2021.</w:t>
      </w:r>
    </w:p>
    <w:p w:rsidR="005C570C" w:rsidRPr="00434FFC" w:rsidRDefault="005C570C">
      <w:pPr>
        <w:rPr>
          <w:rFonts w:cstheme="minorHAnsi"/>
          <w:sz w:val="24"/>
          <w:szCs w:val="24"/>
        </w:rPr>
      </w:pPr>
      <w:r w:rsidRPr="00434FFC">
        <w:rPr>
          <w:rFonts w:cstheme="minorHAnsi"/>
          <w:sz w:val="24"/>
          <w:szCs w:val="24"/>
        </w:rPr>
        <w:t xml:space="preserve">Published ten times a year in January, February, March, April, May, June, August, October, November, and December, the </w:t>
      </w:r>
      <w:r w:rsidRPr="008E19D8">
        <w:rPr>
          <w:rFonts w:cstheme="minorHAnsi"/>
          <w:i/>
          <w:sz w:val="24"/>
          <w:szCs w:val="24"/>
        </w:rPr>
        <w:t>American Mathematical Monthly</w:t>
      </w:r>
      <w:r w:rsidRPr="00434FFC">
        <w:rPr>
          <w:rFonts w:cstheme="minorHAnsi"/>
          <w:sz w:val="24"/>
          <w:szCs w:val="24"/>
        </w:rPr>
        <w:t xml:space="preserve"> offers lively exposition on a wi</w:t>
      </w:r>
      <w:r w:rsidR="000A44FC">
        <w:rPr>
          <w:rFonts w:cstheme="minorHAnsi"/>
          <w:sz w:val="24"/>
          <w:szCs w:val="24"/>
        </w:rPr>
        <w:t>de range of mathematical topics. These are</w:t>
      </w:r>
      <w:r w:rsidRPr="00434FFC">
        <w:rPr>
          <w:rFonts w:cstheme="minorHAnsi"/>
          <w:sz w:val="24"/>
          <w:szCs w:val="24"/>
        </w:rPr>
        <w:t xml:space="preserve"> presented in an appealing expository style accessible to teachers and advanced students of collegiate mathematics.</w:t>
      </w:r>
    </w:p>
    <w:p w:rsidR="00434FFC" w:rsidRPr="006844E3" w:rsidRDefault="005C570C" w:rsidP="00434FFC">
      <w:pPr>
        <w:rPr>
          <w:rFonts w:eastAsia="Times New Roman" w:cstheme="minorHAnsi"/>
          <w:sz w:val="24"/>
          <w:szCs w:val="24"/>
        </w:rPr>
      </w:pPr>
      <w:r w:rsidRPr="006844E3">
        <w:rPr>
          <w:rFonts w:cstheme="minorHAnsi"/>
          <w:sz w:val="24"/>
          <w:szCs w:val="24"/>
        </w:rPr>
        <w:t>The i</w:t>
      </w:r>
      <w:r w:rsidR="00D96199">
        <w:rPr>
          <w:rFonts w:cstheme="minorHAnsi"/>
          <w:sz w:val="24"/>
          <w:szCs w:val="24"/>
        </w:rPr>
        <w:t xml:space="preserve">deal candidate will have a wide </w:t>
      </w:r>
      <w:r w:rsidRPr="006844E3">
        <w:rPr>
          <w:rFonts w:cstheme="minorHAnsi"/>
          <w:sz w:val="24"/>
          <w:szCs w:val="24"/>
        </w:rPr>
        <w:t>range of skills including organization, time-management, delegation, leadership</w:t>
      </w:r>
      <w:r w:rsidR="00421741">
        <w:rPr>
          <w:rFonts w:cstheme="minorHAnsi"/>
          <w:sz w:val="24"/>
          <w:szCs w:val="24"/>
        </w:rPr>
        <w:t>,</w:t>
      </w:r>
      <w:r w:rsidRPr="006844E3">
        <w:rPr>
          <w:rFonts w:cstheme="minorHAnsi"/>
          <w:sz w:val="24"/>
          <w:szCs w:val="24"/>
        </w:rPr>
        <w:t xml:space="preserve"> and vision </w:t>
      </w:r>
      <w:r w:rsidR="000A44FC" w:rsidRPr="006844E3">
        <w:rPr>
          <w:rFonts w:cstheme="minorHAnsi"/>
          <w:sz w:val="24"/>
          <w:szCs w:val="24"/>
        </w:rPr>
        <w:t>in recruiting</w:t>
      </w:r>
      <w:r w:rsidRPr="006844E3">
        <w:rPr>
          <w:rFonts w:cstheme="minorHAnsi"/>
          <w:sz w:val="24"/>
          <w:szCs w:val="24"/>
        </w:rPr>
        <w:t xml:space="preserve"> a team of associate editors</w:t>
      </w:r>
      <w:r w:rsidR="008E19D8" w:rsidRPr="006844E3">
        <w:rPr>
          <w:rFonts w:cstheme="minorHAnsi"/>
          <w:sz w:val="24"/>
          <w:szCs w:val="24"/>
        </w:rPr>
        <w:t>. In addition to this list of skills, the most succes</w:t>
      </w:r>
      <w:bookmarkStart w:id="0" w:name="_GoBack"/>
      <w:bookmarkEnd w:id="0"/>
      <w:r w:rsidR="008E19D8" w:rsidRPr="006844E3">
        <w:rPr>
          <w:rFonts w:cstheme="minorHAnsi"/>
          <w:sz w:val="24"/>
          <w:szCs w:val="24"/>
        </w:rPr>
        <w:t>sful applicants will also have</w:t>
      </w:r>
      <w:r w:rsidRPr="006844E3">
        <w:rPr>
          <w:rFonts w:cstheme="minorHAnsi"/>
          <w:sz w:val="24"/>
          <w:szCs w:val="24"/>
        </w:rPr>
        <w:t xml:space="preserve"> exceptional communication and interpersonal skills.</w:t>
      </w:r>
      <w:r w:rsidR="006844E3" w:rsidRPr="006844E3">
        <w:rPr>
          <w:rFonts w:cstheme="minorHAnsi"/>
          <w:sz w:val="24"/>
          <w:szCs w:val="24"/>
        </w:rPr>
        <w:t xml:space="preserve">  </w:t>
      </w:r>
      <w:r w:rsidR="006844E3" w:rsidRPr="006844E3">
        <w:rPr>
          <w:rFonts w:eastAsia="Times New Roman" w:cstheme="minorHAnsi"/>
          <w:sz w:val="24"/>
          <w:szCs w:val="24"/>
        </w:rPr>
        <w:t>Applicants should have broad mathematical interests, including the culture, history, and applications of mathematics</w:t>
      </w:r>
      <w:r w:rsidR="00421741">
        <w:rPr>
          <w:rFonts w:eastAsia="Times New Roman" w:cstheme="minorHAnsi"/>
          <w:sz w:val="24"/>
          <w:szCs w:val="24"/>
        </w:rPr>
        <w:t>.  Experience with journal publication process</w:t>
      </w:r>
      <w:r w:rsidR="00504537">
        <w:rPr>
          <w:rFonts w:eastAsia="Times New Roman" w:cstheme="minorHAnsi"/>
          <w:sz w:val="24"/>
          <w:szCs w:val="24"/>
        </w:rPr>
        <w:t>es</w:t>
      </w:r>
      <w:r w:rsidR="00421741">
        <w:rPr>
          <w:rFonts w:eastAsia="Times New Roman" w:cstheme="minorHAnsi"/>
          <w:sz w:val="24"/>
          <w:szCs w:val="24"/>
        </w:rPr>
        <w:t xml:space="preserve"> is helpful but not necessary.</w:t>
      </w:r>
      <w:r w:rsidR="006844E3" w:rsidRPr="006844E3">
        <w:rPr>
          <w:rFonts w:eastAsia="Times New Roman" w:cstheme="minorHAnsi"/>
          <w:sz w:val="24"/>
          <w:szCs w:val="24"/>
        </w:rPr>
        <w:t xml:space="preserve">  </w:t>
      </w:r>
      <w:r w:rsidRPr="006844E3">
        <w:rPr>
          <w:rFonts w:cstheme="minorHAnsi"/>
          <w:sz w:val="24"/>
          <w:szCs w:val="24"/>
        </w:rPr>
        <w:t xml:space="preserve">The editor will communicate with and lead an editorial board and effectively coordinate both the submission and production procedures.  </w:t>
      </w:r>
    </w:p>
    <w:p w:rsidR="00434FFC" w:rsidRPr="00434FFC" w:rsidRDefault="00434FFC" w:rsidP="00434FFC">
      <w:pPr>
        <w:rPr>
          <w:rFonts w:cstheme="minorHAnsi"/>
          <w:color w:val="202020"/>
          <w:sz w:val="24"/>
          <w:szCs w:val="24"/>
        </w:rPr>
      </w:pPr>
      <w:r w:rsidRPr="00434FFC">
        <w:rPr>
          <w:rFonts w:cstheme="minorHAnsi"/>
          <w:color w:val="202020"/>
          <w:sz w:val="24"/>
          <w:szCs w:val="24"/>
        </w:rPr>
        <w:t>Working in cooperation with the MAA’s Electronic Production and Publishing Manager and MAA’s Journals Managing Editor, the editor will create timely issues of the highest quality that advance the understanding of mathematics</w:t>
      </w:r>
      <w:r w:rsidR="008E19D8">
        <w:rPr>
          <w:rFonts w:cstheme="minorHAnsi"/>
          <w:color w:val="202020"/>
          <w:sz w:val="24"/>
          <w:szCs w:val="24"/>
        </w:rPr>
        <w:t xml:space="preserve"> and its impact on our </w:t>
      </w:r>
      <w:r w:rsidR="00213389">
        <w:rPr>
          <w:rFonts w:cstheme="minorHAnsi"/>
          <w:color w:val="202020"/>
          <w:sz w:val="24"/>
          <w:szCs w:val="24"/>
        </w:rPr>
        <w:t xml:space="preserve">world </w:t>
      </w:r>
      <w:r w:rsidR="00213389" w:rsidRPr="00434FFC">
        <w:rPr>
          <w:rFonts w:cstheme="minorHAnsi"/>
          <w:color w:val="202020"/>
          <w:sz w:val="24"/>
          <w:szCs w:val="24"/>
        </w:rPr>
        <w:t>while</w:t>
      </w:r>
      <w:r w:rsidR="008E19D8">
        <w:rPr>
          <w:rFonts w:cstheme="minorHAnsi"/>
          <w:color w:val="202020"/>
          <w:sz w:val="24"/>
          <w:szCs w:val="24"/>
        </w:rPr>
        <w:t xml:space="preserve"> contributing </w:t>
      </w:r>
      <w:r w:rsidRPr="00434FFC">
        <w:rPr>
          <w:rFonts w:cstheme="minorHAnsi"/>
          <w:color w:val="202020"/>
          <w:sz w:val="24"/>
          <w:szCs w:val="24"/>
        </w:rPr>
        <w:t>to the MAA’s longstanding commitment to expository excellence.</w:t>
      </w:r>
    </w:p>
    <w:p w:rsidR="00434FFC" w:rsidRPr="00434FFC" w:rsidRDefault="00434FFC" w:rsidP="00434FFC">
      <w:pPr>
        <w:pStyle w:val="Default"/>
        <w:rPr>
          <w:rFonts w:asciiTheme="minorHAnsi" w:hAnsiTheme="minorHAnsi" w:cstheme="minorHAnsi"/>
          <w:color w:val="202020"/>
        </w:rPr>
      </w:pPr>
      <w:r w:rsidRPr="00434FFC">
        <w:rPr>
          <w:rFonts w:asciiTheme="minorHAnsi" w:hAnsiTheme="minorHAnsi" w:cstheme="minorHAnsi"/>
          <w:color w:val="202020"/>
        </w:rPr>
        <w:t xml:space="preserve">The editor has a great deal </w:t>
      </w:r>
      <w:r w:rsidR="000A44FC">
        <w:rPr>
          <w:rFonts w:asciiTheme="minorHAnsi" w:hAnsiTheme="minorHAnsi" w:cstheme="minorHAnsi"/>
          <w:color w:val="202020"/>
        </w:rPr>
        <w:t xml:space="preserve">of flexibility </w:t>
      </w:r>
      <w:r w:rsidRPr="00434FFC">
        <w:rPr>
          <w:rFonts w:asciiTheme="minorHAnsi" w:hAnsiTheme="minorHAnsi" w:cstheme="minorHAnsi"/>
          <w:color w:val="202020"/>
        </w:rPr>
        <w:t>in shaping the content of each issue. The creativity and vision required</w:t>
      </w:r>
      <w:r w:rsidR="00726E1F">
        <w:rPr>
          <w:rFonts w:asciiTheme="minorHAnsi" w:hAnsiTheme="minorHAnsi" w:cstheme="minorHAnsi"/>
          <w:color w:val="202020"/>
        </w:rPr>
        <w:t xml:space="preserve"> to lead the Monthly</w:t>
      </w:r>
      <w:r w:rsidRPr="00434FFC">
        <w:rPr>
          <w:rFonts w:asciiTheme="minorHAnsi" w:hAnsiTheme="minorHAnsi" w:cstheme="minorHAnsi"/>
          <w:color w:val="202020"/>
        </w:rPr>
        <w:t xml:space="preserve"> make</w:t>
      </w:r>
      <w:r w:rsidR="00726E1F">
        <w:rPr>
          <w:rFonts w:asciiTheme="minorHAnsi" w:hAnsiTheme="minorHAnsi" w:cstheme="minorHAnsi"/>
          <w:color w:val="202020"/>
        </w:rPr>
        <w:t>s</w:t>
      </w:r>
      <w:r w:rsidRPr="00434FFC">
        <w:rPr>
          <w:rFonts w:asciiTheme="minorHAnsi" w:hAnsiTheme="minorHAnsi" w:cstheme="minorHAnsi"/>
          <w:color w:val="202020"/>
        </w:rPr>
        <w:t xml:space="preserve"> this a uniquely rew</w:t>
      </w:r>
      <w:r w:rsidR="00726E1F">
        <w:rPr>
          <w:rFonts w:asciiTheme="minorHAnsi" w:hAnsiTheme="minorHAnsi" w:cstheme="minorHAnsi"/>
          <w:color w:val="202020"/>
        </w:rPr>
        <w:t>arding professional opportunity.</w:t>
      </w:r>
      <w:r w:rsidRPr="00434FFC">
        <w:rPr>
          <w:rFonts w:asciiTheme="minorHAnsi" w:hAnsiTheme="minorHAnsi" w:cstheme="minorHAnsi"/>
          <w:color w:val="202020"/>
        </w:rPr>
        <w:t xml:space="preserve"> </w:t>
      </w:r>
      <w:r w:rsidR="000A44FC">
        <w:rPr>
          <w:rFonts w:asciiTheme="minorHAnsi" w:hAnsiTheme="minorHAnsi" w:cstheme="minorHAnsi"/>
          <w:color w:val="202020"/>
        </w:rPr>
        <w:t>So, too,</w:t>
      </w:r>
      <w:r w:rsidRPr="00434FFC">
        <w:rPr>
          <w:rFonts w:asciiTheme="minorHAnsi" w:hAnsiTheme="minorHAnsi" w:cstheme="minorHAnsi"/>
          <w:color w:val="202020"/>
        </w:rPr>
        <w:t xml:space="preserve"> does the broad engagement with authors and readers from across the mathematical community. The time commitment is roughly three days per week</w:t>
      </w:r>
      <w:r w:rsidR="00726E1F">
        <w:rPr>
          <w:rFonts w:asciiTheme="minorHAnsi" w:hAnsiTheme="minorHAnsi" w:cstheme="minorHAnsi"/>
          <w:color w:val="202020"/>
        </w:rPr>
        <w:t xml:space="preserve"> but the most successful editors work on the Monthly bit by bit every day since submissions come in daily</w:t>
      </w:r>
      <w:r w:rsidRPr="00434FFC">
        <w:rPr>
          <w:rFonts w:asciiTheme="minorHAnsi" w:hAnsiTheme="minorHAnsi" w:cstheme="minorHAnsi"/>
          <w:color w:val="202020"/>
        </w:rPr>
        <w:t xml:space="preserve">. Duties extend throughout the year. </w:t>
      </w:r>
      <w:r w:rsidRPr="00824AA7">
        <w:rPr>
          <w:rFonts w:asciiTheme="minorHAnsi" w:hAnsiTheme="minorHAnsi" w:cstheme="minorHAnsi"/>
          <w:color w:val="202020"/>
        </w:rPr>
        <w:t>Support, largely in the form of course release time and travel reimbursement</w:t>
      </w:r>
      <w:r w:rsidR="003B53EB" w:rsidRPr="00824AA7">
        <w:rPr>
          <w:rFonts w:asciiTheme="minorHAnsi" w:hAnsiTheme="minorHAnsi" w:cstheme="minorHAnsi"/>
          <w:color w:val="202020"/>
        </w:rPr>
        <w:t>s</w:t>
      </w:r>
      <w:r w:rsidRPr="00824AA7">
        <w:rPr>
          <w:rFonts w:asciiTheme="minorHAnsi" w:hAnsiTheme="minorHAnsi" w:cstheme="minorHAnsi"/>
          <w:color w:val="202020"/>
        </w:rPr>
        <w:t xml:space="preserve">, </w:t>
      </w:r>
      <w:r w:rsidR="00824AA7" w:rsidRPr="00824AA7">
        <w:rPr>
          <w:rFonts w:asciiTheme="minorHAnsi" w:hAnsiTheme="minorHAnsi" w:cstheme="minorHAnsi"/>
          <w:color w:val="202020"/>
        </w:rPr>
        <w:t>is</w:t>
      </w:r>
      <w:r w:rsidRPr="00824AA7">
        <w:rPr>
          <w:rFonts w:asciiTheme="minorHAnsi" w:hAnsiTheme="minorHAnsi" w:cstheme="minorHAnsi"/>
          <w:color w:val="202020"/>
        </w:rPr>
        <w:t xml:space="preserve"> provided.</w:t>
      </w:r>
      <w:r w:rsidRPr="00434FFC">
        <w:rPr>
          <w:rFonts w:asciiTheme="minorHAnsi" w:hAnsiTheme="minorHAnsi" w:cstheme="minorHAnsi"/>
          <w:color w:val="202020"/>
        </w:rPr>
        <w:t xml:space="preserve"> </w:t>
      </w:r>
    </w:p>
    <w:p w:rsidR="00434FFC" w:rsidRPr="00434FFC" w:rsidRDefault="00434FFC" w:rsidP="00434FFC">
      <w:pPr>
        <w:pStyle w:val="Default"/>
        <w:rPr>
          <w:rFonts w:asciiTheme="minorHAnsi" w:hAnsiTheme="minorHAnsi" w:cstheme="minorHAnsi"/>
          <w:color w:val="202020"/>
        </w:rPr>
      </w:pPr>
    </w:p>
    <w:p w:rsidR="00434FFC" w:rsidRPr="00434FFC" w:rsidRDefault="00434FFC" w:rsidP="00434FFC">
      <w:pPr>
        <w:rPr>
          <w:rFonts w:cstheme="minorHAnsi"/>
          <w:sz w:val="24"/>
          <w:szCs w:val="24"/>
        </w:rPr>
      </w:pPr>
      <w:r w:rsidRPr="00434FFC">
        <w:rPr>
          <w:rFonts w:cstheme="minorHAnsi"/>
          <w:color w:val="202020"/>
          <w:sz w:val="24"/>
          <w:szCs w:val="24"/>
        </w:rPr>
        <w:t xml:space="preserve">Applicants should submit a curriculum vitae, the names of three references, and a statement of experience and interest containing ideas for the journal. Nominations are welcome. Review of applicants will begin </w:t>
      </w:r>
      <w:r w:rsidR="00A84B1D">
        <w:rPr>
          <w:rFonts w:cstheme="minorHAnsi"/>
          <w:color w:val="202020"/>
          <w:sz w:val="24"/>
          <w:szCs w:val="24"/>
        </w:rPr>
        <w:t>March 1, 2020</w:t>
      </w:r>
      <w:r w:rsidRPr="00434FFC">
        <w:rPr>
          <w:rFonts w:cstheme="minorHAnsi"/>
          <w:color w:val="202020"/>
          <w:sz w:val="24"/>
          <w:szCs w:val="24"/>
        </w:rPr>
        <w:t>, with appointment as editor-elect to commence on January 1, 20</w:t>
      </w:r>
      <w:r>
        <w:rPr>
          <w:rFonts w:cstheme="minorHAnsi"/>
          <w:color w:val="202020"/>
          <w:sz w:val="24"/>
          <w:szCs w:val="24"/>
        </w:rPr>
        <w:t>21</w:t>
      </w:r>
      <w:r w:rsidRPr="00434FFC">
        <w:rPr>
          <w:rFonts w:cstheme="minorHAnsi"/>
          <w:color w:val="202020"/>
          <w:sz w:val="24"/>
          <w:szCs w:val="24"/>
        </w:rPr>
        <w:t>. The five-year editorial term runs January 1, 20</w:t>
      </w:r>
      <w:r>
        <w:rPr>
          <w:rFonts w:cstheme="minorHAnsi"/>
          <w:color w:val="202020"/>
          <w:sz w:val="24"/>
          <w:szCs w:val="24"/>
        </w:rPr>
        <w:t>22</w:t>
      </w:r>
      <w:r w:rsidRPr="00434FFC">
        <w:rPr>
          <w:rFonts w:cstheme="minorHAnsi"/>
          <w:color w:val="202020"/>
          <w:sz w:val="24"/>
          <w:szCs w:val="24"/>
        </w:rPr>
        <w:t>, to December 31, 202</w:t>
      </w:r>
      <w:r>
        <w:rPr>
          <w:rFonts w:cstheme="minorHAnsi"/>
          <w:color w:val="202020"/>
          <w:sz w:val="24"/>
          <w:szCs w:val="24"/>
        </w:rPr>
        <w:t>6</w:t>
      </w:r>
      <w:r w:rsidRPr="00434FFC">
        <w:rPr>
          <w:rFonts w:cstheme="minorHAnsi"/>
          <w:color w:val="202020"/>
          <w:sz w:val="24"/>
          <w:szCs w:val="24"/>
        </w:rPr>
        <w:t xml:space="preserve">. Send inquiries, nominations, and applications to </w:t>
      </w:r>
      <w:r w:rsidRPr="00434FFC">
        <w:rPr>
          <w:rFonts w:cstheme="minorHAnsi"/>
          <w:color w:val="0000FF"/>
          <w:sz w:val="24"/>
          <w:szCs w:val="24"/>
        </w:rPr>
        <w:t>hr@maa.org</w:t>
      </w:r>
      <w:r w:rsidRPr="00434FFC">
        <w:rPr>
          <w:rFonts w:cstheme="minorHAnsi"/>
          <w:color w:val="202020"/>
          <w:sz w:val="24"/>
          <w:szCs w:val="24"/>
        </w:rPr>
        <w:t>.</w:t>
      </w:r>
    </w:p>
    <w:sectPr w:rsidR="00434FFC" w:rsidRPr="00434F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498" w:rsidRDefault="00592498" w:rsidP="00246F40">
      <w:pPr>
        <w:spacing w:after="0" w:line="240" w:lineRule="auto"/>
      </w:pPr>
      <w:r>
        <w:separator/>
      </w:r>
    </w:p>
  </w:endnote>
  <w:endnote w:type="continuationSeparator" w:id="0">
    <w:p w:rsidR="00592498" w:rsidRDefault="00592498" w:rsidP="0024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498" w:rsidRDefault="00592498" w:rsidP="00246F40">
      <w:pPr>
        <w:spacing w:after="0" w:line="240" w:lineRule="auto"/>
      </w:pPr>
      <w:r>
        <w:separator/>
      </w:r>
    </w:p>
  </w:footnote>
  <w:footnote w:type="continuationSeparator" w:id="0">
    <w:p w:rsidR="00592498" w:rsidRDefault="00592498" w:rsidP="00246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3AE" w:rsidRDefault="00DD6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0C"/>
    <w:rsid w:val="000A44FC"/>
    <w:rsid w:val="001229E9"/>
    <w:rsid w:val="00174286"/>
    <w:rsid w:val="00213389"/>
    <w:rsid w:val="00246F40"/>
    <w:rsid w:val="00272543"/>
    <w:rsid w:val="003B53EB"/>
    <w:rsid w:val="003B624B"/>
    <w:rsid w:val="00411047"/>
    <w:rsid w:val="00421741"/>
    <w:rsid w:val="00434FFC"/>
    <w:rsid w:val="00504537"/>
    <w:rsid w:val="0051351F"/>
    <w:rsid w:val="00530F62"/>
    <w:rsid w:val="00592498"/>
    <w:rsid w:val="005C570C"/>
    <w:rsid w:val="006844E3"/>
    <w:rsid w:val="00726E1F"/>
    <w:rsid w:val="007F0A32"/>
    <w:rsid w:val="00824AA7"/>
    <w:rsid w:val="00870704"/>
    <w:rsid w:val="008E19D8"/>
    <w:rsid w:val="00A84B1D"/>
    <w:rsid w:val="00D0668B"/>
    <w:rsid w:val="00D96199"/>
    <w:rsid w:val="00DD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CFF5D6-9B40-4A6F-9A80-2A4357B4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FF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6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F40"/>
  </w:style>
  <w:style w:type="paragraph" w:styleId="Footer">
    <w:name w:val="footer"/>
    <w:basedOn w:val="Normal"/>
    <w:link w:val="FooterChar"/>
    <w:uiPriority w:val="99"/>
    <w:unhideWhenUsed/>
    <w:rsid w:val="00246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5010">
      <w:bodyDiv w:val="1"/>
      <w:marLeft w:val="0"/>
      <w:marRight w:val="0"/>
      <w:marTop w:val="0"/>
      <w:marBottom w:val="0"/>
      <w:divBdr>
        <w:top w:val="none" w:sz="0" w:space="0" w:color="auto"/>
        <w:left w:val="none" w:sz="0" w:space="0" w:color="auto"/>
        <w:bottom w:val="none" w:sz="0" w:space="0" w:color="auto"/>
        <w:right w:val="none" w:sz="0" w:space="0" w:color="auto"/>
      </w:divBdr>
      <w:divsChild>
        <w:div w:id="740103141">
          <w:marLeft w:val="0"/>
          <w:marRight w:val="0"/>
          <w:marTop w:val="0"/>
          <w:marBottom w:val="0"/>
          <w:divBdr>
            <w:top w:val="none" w:sz="0" w:space="0" w:color="auto"/>
            <w:left w:val="none" w:sz="0" w:space="0" w:color="auto"/>
            <w:bottom w:val="none" w:sz="0" w:space="0" w:color="auto"/>
            <w:right w:val="none" w:sz="0" w:space="0" w:color="auto"/>
          </w:divBdr>
        </w:div>
        <w:div w:id="1490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FD787-FF0F-4917-B583-99056C15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Ponce</dc:creator>
  <cp:keywords/>
  <dc:description/>
  <cp:lastModifiedBy>Susan Kennedy</cp:lastModifiedBy>
  <cp:revision>2</cp:revision>
  <dcterms:created xsi:type="dcterms:W3CDTF">2019-06-27T21:14:00Z</dcterms:created>
  <dcterms:modified xsi:type="dcterms:W3CDTF">2019-06-27T21:14:00Z</dcterms:modified>
</cp:coreProperties>
</file>